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BE" w:rsidRDefault="00BE39BE" w:rsidP="00BE3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TÉMATICKÝ </w:t>
      </w:r>
      <w:proofErr w:type="gramStart"/>
      <w:r>
        <w:rPr>
          <w:color w:val="000000"/>
        </w:rPr>
        <w:t>PLÁN                                                              vyučovací</w:t>
      </w:r>
      <w:proofErr w:type="gramEnd"/>
      <w:r>
        <w:rPr>
          <w:color w:val="000000"/>
        </w:rPr>
        <w:t xml:space="preserve"> předmět: </w:t>
      </w:r>
      <w:proofErr w:type="gramStart"/>
      <w:r>
        <w:rPr>
          <w:color w:val="000000"/>
        </w:rPr>
        <w:t>PRVOUKA</w:t>
      </w:r>
      <w:r w:rsidR="000D4E2D">
        <w:rPr>
          <w:color w:val="000000"/>
        </w:rPr>
        <w:t xml:space="preserve">                                                 </w:t>
      </w:r>
      <w:r>
        <w:rPr>
          <w:color w:val="000000"/>
        </w:rPr>
        <w:t xml:space="preserve">3. </w:t>
      </w:r>
      <w:r w:rsidR="000D4E2D">
        <w:rPr>
          <w:color w:val="000000"/>
        </w:rPr>
        <w:t>r</w:t>
      </w:r>
      <w:r>
        <w:rPr>
          <w:color w:val="000000"/>
        </w:rPr>
        <w:t>očník</w:t>
      </w:r>
      <w:proofErr w:type="gramEnd"/>
    </w:p>
    <w:p w:rsidR="000D4E2D" w:rsidRDefault="000D4E2D" w:rsidP="00BE3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pPr w:leftFromText="141" w:rightFromText="141" w:vertAnchor="text" w:tblpX="108" w:tblpY="1"/>
        <w:tblOverlap w:val="never"/>
        <w:tblW w:w="15687" w:type="dxa"/>
        <w:tblLayout w:type="fixed"/>
        <w:tblLook w:val="0000"/>
      </w:tblPr>
      <w:tblGrid>
        <w:gridCol w:w="3438"/>
        <w:gridCol w:w="4460"/>
        <w:gridCol w:w="2690"/>
        <w:gridCol w:w="3541"/>
        <w:gridCol w:w="1558"/>
      </w:tblGrid>
      <w:tr w:rsidR="00BE39BE" w:rsidTr="000D4E2D">
        <w:trPr>
          <w:trHeight w:val="749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 (výstupy)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Zaměření na rozvoj klíčových kompetencí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VÝCHOVNĚ VZDĚLÁVACÍ STRATEGIE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PRŮŘEZOVÁ TÉMATA</w:t>
            </w:r>
          </w:p>
        </w:tc>
      </w:tr>
      <w:tr w:rsidR="00BE39BE" w:rsidTr="000D4E2D">
        <w:trPr>
          <w:trHeight w:val="683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50E01">
              <w:rPr>
                <w:color w:val="000000"/>
              </w:rPr>
              <w:t>osvojuje si režim dne a týdne ve škole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projevuje toleranci, respekt – zná svá práva, požádá v okolí o pomoc</w:t>
            </w:r>
          </w:p>
          <w:p w:rsidR="00BE39BE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E39BE">
              <w:rPr>
                <w:color w:val="000000"/>
              </w:rPr>
              <w:t>orientuje se v nejbližším okolí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rozliší vesnici a město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zakreslí plánek okolí školy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zná svou plnou adresu a telefonní číslo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ovládá způsoby komunikace s operátory tísňových linek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noProof/>
                <w:color w:val="000000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7.05pt;margin-top:-.1pt;width:705.75pt;height:.05pt;z-index:251664384" o:connectortype="straight" strokeweight="3pt"/>
              </w:pic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určí polohu vlasti</w:t>
            </w:r>
          </w:p>
          <w:p w:rsidR="00BE39BE" w:rsidRPr="00F069E3" w:rsidRDefault="00BE39BE" w:rsidP="00150E01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baseline"/>
              <w:outlineLvl w:val="9"/>
              <w:rPr>
                <w:color w:val="000000"/>
                <w:position w:val="0"/>
                <w:sz w:val="20"/>
                <w:szCs w:val="20"/>
                <w:lang w:eastAsia="cs-CZ"/>
              </w:rPr>
            </w:pPr>
            <w:r>
              <w:rPr>
                <w:color w:val="000000"/>
                <w:position w:val="0"/>
                <w:sz w:val="20"/>
                <w:szCs w:val="20"/>
                <w:lang w:eastAsia="cs-CZ"/>
              </w:rPr>
              <w:t xml:space="preserve">- </w:t>
            </w:r>
            <w:r w:rsidRPr="00F069E3">
              <w:rPr>
                <w:color w:val="000000"/>
                <w:position w:val="0"/>
                <w:sz w:val="20"/>
                <w:szCs w:val="20"/>
                <w:lang w:eastAsia="cs-CZ"/>
              </w:rPr>
              <w:t>určí a vysvětlí polohu svého bydliště nebo pobytu vzhledem ke krajině a státu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- určí, do které </w:t>
            </w:r>
            <w:proofErr w:type="spellStart"/>
            <w:r>
              <w:rPr>
                <w:color w:val="000000"/>
              </w:rPr>
              <w:t>hist</w:t>
            </w:r>
            <w:proofErr w:type="spellEnd"/>
            <w:r>
              <w:rPr>
                <w:color w:val="000000"/>
              </w:rPr>
              <w:t>. země patří území ČR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rozlišuje některé st. symboly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zná název našeho kraje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zná hl. město a některé budovy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00000"/>
              </w:rPr>
            </w:pP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-114299</wp:posOffset>
                  </wp:positionH>
                  <wp:positionV relativeFrom="paragraph">
                    <wp:posOffset>63500</wp:posOffset>
                  </wp:positionV>
                  <wp:extent cx="9963150" cy="1270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E20C46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noProof/>
                <w:color w:val="000000"/>
                <w:u w:val="single"/>
                <w:lang w:eastAsia="cs-CZ"/>
              </w:rPr>
              <w:pict>
                <v:shape id="_x0000_s1027" type="#_x0000_t32" style="position:absolute;left:0;text-align:left;margin-left:-3.3pt;margin-top:2.75pt;width:705.75pt;height:.05pt;z-index:251665408" o:connectortype="straight" strokeweight="3pt"/>
              </w:pict>
            </w:r>
          </w:p>
          <w:p w:rsidR="00BE39BE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pojmenuje hl. svět strany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v přírodě a podle mapy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seznámí se s principem kompasu a buzoly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0</wp:posOffset>
                  </wp:positionV>
                  <wp:extent cx="9712960" cy="12700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296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</w:rPr>
              <w:t>- orientuje se v turistické a digitální mapě</w:t>
            </w:r>
          </w:p>
          <w:p w:rsidR="00BE39BE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aktivně využívá svůj volný čas – využívá svůj talent  - popíše svůj talent a své oblíbené aktivity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E20C46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b/>
                <w:noProof/>
                <w:color w:val="000000"/>
                <w:u w:val="single"/>
                <w:lang w:eastAsia="cs-CZ"/>
              </w:rPr>
              <w:pict>
                <v:shape id="_x0000_s1028" type="#_x0000_t32" style="position:absolute;left:0;text-align:left;margin-left:-3.3pt;margin-top:-.5pt;width:705.75pt;height:.05pt;z-index:251666432" o:connectortype="straight" strokeweight="3pt"/>
              </w:pic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r</w:t>
            </w:r>
            <w:r w:rsidRPr="00150E01">
              <w:rPr>
                <w:color w:val="000000"/>
              </w:rPr>
              <w:t>ozliší povolání</w:t>
            </w:r>
            <w:r>
              <w:rPr>
                <w:color w:val="000000"/>
              </w:rPr>
              <w:t xml:space="preserve"> dle náčiní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pojmenuje a popíše účelnost povolání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rozliší fyzickou a duševní práci, chrání výsledky práce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P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50E01">
              <w:rPr>
                <w:color w:val="000000"/>
              </w:rPr>
              <w:t>pojmenuje členy rodiny</w:t>
            </w:r>
          </w:p>
          <w:p w:rsidR="00150E01" w:rsidRP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center"/>
              <w:textDirection w:val="lrTb"/>
              <w:rPr>
                <w:color w:val="000000"/>
              </w:rPr>
            </w:pPr>
            <w:r w:rsidRPr="00150E01">
              <w:rPr>
                <w:color w:val="000000"/>
                <w:position w:val="0"/>
                <w:lang w:eastAsia="cs-CZ"/>
              </w:rPr>
              <w:t>- uplatňuje elementární poznatky o sobě, o rodině a činnostech člověka, o lidské společnosti; soužití, zvycích a o práci lidí</w:t>
            </w:r>
          </w:p>
          <w:p w:rsidR="00150E01" w:rsidRDefault="00A56A1F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50E01">
              <w:rPr>
                <w:color w:val="000000"/>
              </w:rPr>
              <w:t>vysvětlí, co tvoří neživou přírodu</w:t>
            </w:r>
          </w:p>
          <w:p w:rsidR="00150E01" w:rsidRDefault="00150E01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rozliší známé látky podle vlastností</w:t>
            </w:r>
          </w:p>
          <w:p w:rsidR="00150E01" w:rsidRDefault="00150E01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rozdělí přírodniny</w:t>
            </w:r>
          </w:p>
          <w:p w:rsidR="00A56A1F" w:rsidRDefault="00A56A1F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  <w:p w:rsidR="00A56A1F" w:rsidRDefault="00A56A1F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  <w:p w:rsidR="00A56A1F" w:rsidRDefault="00A56A1F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  <w:p w:rsidR="00A56A1F" w:rsidRDefault="00A56A1F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>
              <w:rPr>
                <w:b/>
                <w:noProof/>
                <w:color w:val="000000"/>
                <w:u w:val="single"/>
                <w:lang w:eastAsia="cs-CZ"/>
              </w:rPr>
              <w:pict>
                <v:shape id="_x0000_s1029" type="#_x0000_t32" style="position:absolute;margin-left:-4.05pt;margin-top:8.7pt;width:705.75pt;height:.05pt;z-index:251667456" o:connectortype="straight" strokeweight="3pt"/>
              </w:pict>
            </w:r>
          </w:p>
          <w:p w:rsidR="00A56A1F" w:rsidRDefault="00A56A1F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  <w:p w:rsidR="00150E01" w:rsidRDefault="00150E01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odliší výrobky z průmyslu a zemědělství</w:t>
            </w:r>
          </w:p>
          <w:p w:rsidR="00150E01" w:rsidRDefault="00150E01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rozdělí surovinu z neživé a živé přírody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E39BE" w:rsidRPr="00150E01" w:rsidRDefault="00150E01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r</w:t>
            </w:r>
            <w:r w:rsidRPr="00150E01">
              <w:rPr>
                <w:color w:val="000000"/>
              </w:rPr>
              <w:t xml:space="preserve">oztřídí zboží do průmyslového odvětví – </w:t>
            </w:r>
            <w:r>
              <w:rPr>
                <w:color w:val="000000"/>
              </w:rPr>
              <w:t xml:space="preserve">obchodů – nakupuje - </w:t>
            </w:r>
            <w:r w:rsidRPr="00150E01">
              <w:rPr>
                <w:color w:val="000000"/>
              </w:rPr>
              <w:t>potraviny, chemikálie</w:t>
            </w:r>
            <w:r>
              <w:rPr>
                <w:color w:val="000000"/>
              </w:rPr>
              <w:t xml:space="preserve"> -</w:t>
            </w:r>
            <w:r w:rsidRPr="00150E01">
              <w:rPr>
                <w:color w:val="000000"/>
              </w:rPr>
              <w:t xml:space="preserve"> drogerie…</w:t>
            </w:r>
          </w:p>
          <w:p w:rsidR="00BE39BE" w:rsidRDefault="00BE39BE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  <w:p w:rsidR="00BE39BE" w:rsidRDefault="00BE39BE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vysvětlí základní význam vody</w:t>
            </w:r>
          </w:p>
          <w:p w:rsidR="00BE39BE" w:rsidRDefault="00BE39BE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popíše koloběh přírody</w:t>
            </w:r>
          </w:p>
          <w:p w:rsidR="00BE39BE" w:rsidRDefault="00BE39BE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vysvětlí základní význam a složení vzduchu</w:t>
            </w:r>
          </w:p>
          <w:p w:rsidR="00BE39BE" w:rsidRDefault="00A56A1F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b/>
                <w:noProof/>
                <w:color w:val="000000"/>
                <w:u w:val="single"/>
                <w:lang w:eastAsia="cs-CZ"/>
              </w:rPr>
              <w:pict>
                <v:shape id="_x0000_s1030" type="#_x0000_t32" style="position:absolute;margin-left:-8.55pt;margin-top:9.35pt;width:705.75pt;height:.05pt;z-index:251668480" o:connectortype="straight" strokeweight="3pt"/>
              </w:pic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seznámí se s významem, vzniku a složením půdy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posoudí Slunce jako zdroj světla</w:t>
            </w:r>
          </w:p>
          <w:p w:rsidR="00150E01" w:rsidRPr="002F3F89" w:rsidRDefault="00150E01" w:rsidP="00150E01">
            <w:pPr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  <w:r w:rsidRPr="00150E01">
              <w:rPr>
                <w:color w:val="000000"/>
                <w:position w:val="0"/>
                <w:sz w:val="20"/>
                <w:szCs w:val="20"/>
                <w:lang w:eastAsia="cs-CZ"/>
              </w:rPr>
              <w:t>- provádí jednoduché pokusy u skupiny známých látek, určuje jejich společné a rozdílné vlastnosti a změří základní veličiny pomocí jednoduchých nástrojů a přístrojů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50E01">
              <w:rPr>
                <w:color w:val="000000"/>
              </w:rPr>
              <w:t>vyjmenuje vlastnosti živých organismů</w:t>
            </w:r>
          </w:p>
          <w:p w:rsidR="00150E01" w:rsidRP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vysvětlí závislost živé přírody na neživé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A56A1F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noProof/>
                <w:color w:val="000000"/>
                <w:lang w:eastAsia="cs-CZ"/>
              </w:rPr>
              <w:pict>
                <v:shape id="_x0000_s1036" type="#_x0000_t32" style="position:absolute;left:0;text-align:left;margin-left:-.3pt;margin-top:11.35pt;width:382.5pt;height:.75pt;z-index:251669504" o:connectortype="straight" strokeweight="4pt"/>
              </w:pic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6D5AD8" w:rsidRDefault="006D5AD8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6D5AD8" w:rsidRDefault="006D5AD8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rozliší nejznámější rostliny z okolí a popíše je</w:t>
            </w:r>
          </w:p>
          <w:p w:rsidR="006D5AD8" w:rsidRDefault="006D5AD8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vyjmenuje části rostlin</w:t>
            </w:r>
          </w:p>
          <w:p w:rsidR="006D5AD8" w:rsidRDefault="006D5AD8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vysvětlí rozdíl mezi kvetoucími a nekvetoucími rostlinami</w:t>
            </w:r>
          </w:p>
          <w:p w:rsidR="006D5AD8" w:rsidRDefault="006D5AD8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rozdělí rostliny podle užitku</w:t>
            </w:r>
          </w:p>
          <w:p w:rsidR="006D5AD8" w:rsidRDefault="006D5AD8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vyjmenuje některé okrasné rostliny</w:t>
            </w:r>
          </w:p>
          <w:p w:rsidR="006D5AD8" w:rsidRPr="00E51F13" w:rsidRDefault="006D5AD8" w:rsidP="006D5AD8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textDirection w:val="lrTb"/>
              <w:rPr>
                <w:color w:val="000000"/>
              </w:rPr>
            </w:pPr>
            <w:r w:rsidRPr="00E51F13">
              <w:rPr>
                <w:color w:val="000000"/>
              </w:rPr>
              <w:t>pozná nejznámější jedlé a jedovaté houby a popíše</w:t>
            </w:r>
          </w:p>
          <w:p w:rsidR="006D5AD8" w:rsidRPr="00E51F13" w:rsidRDefault="006D5AD8" w:rsidP="006D5AD8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ví, jak chránit přírodu</w:t>
            </w:r>
          </w:p>
          <w:p w:rsidR="006D5AD8" w:rsidRDefault="006D5AD8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6D5AD8" w:rsidRDefault="006D5AD8" w:rsidP="006D5AD8">
            <w:pPr>
              <w:pStyle w:val="Normlnweb"/>
              <w:spacing w:before="0" w:beforeAutospacing="0" w:after="0" w:afterAutospacing="0"/>
              <w:ind w:hanging="2"/>
              <w:jc w:val="center"/>
            </w:pPr>
            <w:r>
              <w:rPr>
                <w:color w:val="000000"/>
                <w:sz w:val="20"/>
                <w:szCs w:val="20"/>
              </w:rPr>
              <w:t>- rozliší přírodní a umělé prvky v okolní krajině a vyjádří různými způsoby její estetické hodnoty a rozmanitost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A56A1F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noProof/>
                <w:color w:val="000000"/>
                <w:lang w:eastAsia="cs-CZ"/>
              </w:rPr>
              <w:pict>
                <v:shape id="_x0000_s1038" type="#_x0000_t32" style="position:absolute;left:0;text-align:left;margin-left:-.3pt;margin-top:9.95pt;width:695.25pt;height:0;z-index:251670528" o:connectortype="straight" strokeweight="3.75pt"/>
              </w:pict>
            </w:r>
          </w:p>
          <w:p w:rsidR="00150E01" w:rsidRP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b/>
                <w:color w:val="000000"/>
              </w:rPr>
            </w:pPr>
          </w:p>
          <w:p w:rsidR="00150E01" w:rsidRDefault="00150E01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určí některé znaky živočichů</w:t>
            </w:r>
          </w:p>
          <w:p w:rsidR="00BE39BE" w:rsidRDefault="00BE39BE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rozdělí živočichy podle vnitřní stavby</w:t>
            </w:r>
          </w:p>
          <w:p w:rsidR="00BE39BE" w:rsidRDefault="00BE39BE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vyjmenuje některé bezobratlé živočichy</w:t>
            </w:r>
          </w:p>
          <w:p w:rsidR="00BE39BE" w:rsidRDefault="00BE39BE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dělí obratlovce</w:t>
            </w:r>
          </w:p>
          <w:p w:rsidR="00BE39BE" w:rsidRDefault="00BE39BE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6D5AD8" w:rsidRDefault="000D4E2D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>
              <w:rPr>
                <w:noProof/>
                <w:color w:val="000000"/>
                <w:lang w:eastAsia="cs-CZ"/>
              </w:rPr>
              <w:pict>
                <v:shape id="_x0000_s1039" type="#_x0000_t32" style="position:absolute;left:0;text-align:left;margin-left:-4.05pt;margin-top:8.95pt;width:705pt;height:0;z-index:251671552" o:connectortype="straight" strokeweight="3.75pt"/>
              </w:pic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- pojmenuje zákl. </w:t>
            </w:r>
            <w:proofErr w:type="gramStart"/>
            <w:r>
              <w:rPr>
                <w:color w:val="000000"/>
              </w:rPr>
              <w:t>části</w:t>
            </w:r>
            <w:proofErr w:type="gramEnd"/>
            <w:r>
              <w:rPr>
                <w:color w:val="000000"/>
              </w:rPr>
              <w:t xml:space="preserve"> lidského těla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pojmenuje části kůže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vyjmenuje smysly a jejich funkci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pojmenuje orgány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určí některé kosti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zná funkci svalů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osvojuje si správné způsoby chování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pečuje o své zdraví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0D4E2D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noProof/>
                <w:color w:val="000000"/>
                <w:lang w:eastAsia="cs-CZ"/>
              </w:rPr>
              <w:pict>
                <v:shape id="_x0000_s1040" type="#_x0000_t32" style="position:absolute;margin-left:-4.05pt;margin-top:8.2pt;width:705pt;height:0;z-index:251672576" o:connectortype="straight" strokeweight="4pt"/>
              </w:pict>
            </w:r>
          </w:p>
          <w:p w:rsidR="006D5AD8" w:rsidRDefault="006D5AD8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  <w:r w:rsidRPr="006D5AD8">
              <w:rPr>
                <w:b/>
                <w:color w:val="000000"/>
              </w:rPr>
              <w:t xml:space="preserve">- </w:t>
            </w:r>
            <w:r w:rsidRPr="006D5AD8">
              <w:rPr>
                <w:color w:val="000000"/>
              </w:rPr>
              <w:t>měří prakticky délku, hmotnost, objem, teplotu.</w:t>
            </w:r>
          </w:p>
          <w:p w:rsidR="006D5AD8" w:rsidRDefault="006D5AD8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- zvládá jednoduché ošetření </w:t>
            </w:r>
          </w:p>
          <w:p w:rsidR="00A56A1F" w:rsidRDefault="006D5AD8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telefonicky ohlásí nehodu či jinou tísňovou situaci</w:t>
            </w:r>
          </w:p>
          <w:p w:rsidR="00BE39BE" w:rsidRPr="002F3F89" w:rsidRDefault="00BE39BE" w:rsidP="00150E01">
            <w:pPr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  <w:r w:rsidRPr="002F3F89">
              <w:rPr>
                <w:color w:val="000000"/>
                <w:position w:val="0"/>
                <w:sz w:val="20"/>
                <w:szCs w:val="20"/>
                <w:lang w:eastAsia="cs-CZ"/>
              </w:rPr>
              <w:t>ČLOVĚK A JEHO ZDRAVÍ</w:t>
            </w:r>
          </w:p>
          <w:p w:rsidR="00BE39BE" w:rsidRDefault="00BE39BE" w:rsidP="00150E01">
            <w:pPr>
              <w:spacing w:before="20" w:line="240" w:lineRule="auto"/>
              <w:ind w:leftChars="0" w:left="0" w:right="113" w:firstLineChars="0" w:hanging="2"/>
              <w:textDirection w:val="lrTb"/>
              <w:textAlignment w:val="auto"/>
              <w:outlineLvl w:val="9"/>
              <w:rPr>
                <w:b/>
                <w:bCs/>
                <w:i/>
                <w:iCs/>
                <w:color w:val="FF0000"/>
                <w:position w:val="0"/>
                <w:sz w:val="20"/>
                <w:szCs w:val="20"/>
                <w:lang w:eastAsia="cs-CZ"/>
              </w:rPr>
            </w:pPr>
            <w:r w:rsidRPr="002F3F89">
              <w:rPr>
                <w:b/>
                <w:bCs/>
                <w:i/>
                <w:iCs/>
                <w:color w:val="000000"/>
                <w:position w:val="0"/>
                <w:sz w:val="20"/>
                <w:szCs w:val="20"/>
                <w:lang w:eastAsia="cs-CZ"/>
              </w:rPr>
              <w:t xml:space="preserve">-  chová se obezřetně při setkání s neznámými jednici, odmítne komunikaci, která je mu nepříjemná, v případě potřeby požádá o pomoc </w:t>
            </w:r>
            <w:r w:rsidRPr="002F3F89">
              <w:rPr>
                <w:i/>
                <w:iCs/>
                <w:color w:val="000000"/>
                <w:position w:val="0"/>
                <w:sz w:val="22"/>
                <w:szCs w:val="22"/>
                <w:lang w:eastAsia="cs-CZ"/>
              </w:rPr>
              <w:t xml:space="preserve">pro sebe i </w:t>
            </w:r>
            <w:r>
              <w:rPr>
                <w:i/>
                <w:iCs/>
                <w:color w:val="000000"/>
                <w:position w:val="0"/>
                <w:sz w:val="22"/>
                <w:szCs w:val="22"/>
                <w:lang w:eastAsia="cs-CZ"/>
              </w:rPr>
              <w:t>pro jiné</w:t>
            </w:r>
            <w:r w:rsidRPr="002F3F89">
              <w:rPr>
                <w:b/>
                <w:bCs/>
                <w:i/>
                <w:iCs/>
                <w:color w:val="000000"/>
                <w:position w:val="0"/>
                <w:sz w:val="22"/>
                <w:szCs w:val="22"/>
                <w:lang w:eastAsia="cs-CZ"/>
              </w:rPr>
              <w:t xml:space="preserve">; </w:t>
            </w:r>
            <w:r w:rsidRPr="002F3F89">
              <w:rPr>
                <w:b/>
                <w:bCs/>
                <w:i/>
                <w:iCs/>
                <w:color w:val="FF0000"/>
                <w:position w:val="0"/>
                <w:sz w:val="20"/>
                <w:szCs w:val="20"/>
                <w:lang w:eastAsia="cs-CZ"/>
              </w:rPr>
              <w:t>ovládá způsoby komunikace s operátory tísňových linek</w:t>
            </w:r>
          </w:p>
          <w:p w:rsidR="00A56A1F" w:rsidRPr="00A56A1F" w:rsidRDefault="00A56A1F" w:rsidP="00150E01">
            <w:pPr>
              <w:spacing w:before="20" w:line="240" w:lineRule="auto"/>
              <w:ind w:leftChars="0" w:left="0" w:right="113" w:firstLineChars="0" w:hanging="2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  <w:r>
              <w:rPr>
                <w:bCs/>
                <w:iCs/>
                <w:color w:val="FF0000"/>
                <w:position w:val="0"/>
                <w:sz w:val="20"/>
                <w:szCs w:val="20"/>
                <w:lang w:eastAsia="cs-CZ"/>
              </w:rPr>
              <w:t xml:space="preserve">- </w:t>
            </w:r>
            <w:r w:rsidRPr="00A56A1F">
              <w:rPr>
                <w:bCs/>
                <w:iCs/>
                <w:position w:val="0"/>
                <w:lang w:eastAsia="cs-CZ"/>
              </w:rPr>
              <w:t>rozliší vhodné a nevhodné chování v přírodě vzhledem k ochraně životního prostředí</w:t>
            </w:r>
          </w:p>
          <w:p w:rsidR="00BE39BE" w:rsidRPr="00E51F13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textDirection w:val="lrTb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25401</wp:posOffset>
                  </wp:positionH>
                  <wp:positionV relativeFrom="paragraph">
                    <wp:posOffset>127000</wp:posOffset>
                  </wp:positionV>
                  <wp:extent cx="9933940" cy="12700"/>
                  <wp:effectExtent l="0" t="0" r="0" b="0"/>
                  <wp:wrapNone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3940" cy="1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9BE" w:rsidRDefault="00BE39BE" w:rsidP="00BE39BE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lastRenderedPageBreak/>
              <w:t>ZÁŘÍ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Opakuje učivo z 2. ročníku</w:t>
            </w:r>
          </w:p>
          <w:p w:rsidR="00150E01" w:rsidRP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000000"/>
              </w:rPr>
            </w:pPr>
            <w:r w:rsidRPr="00150E01">
              <w:rPr>
                <w:b/>
                <w:color w:val="000000"/>
              </w:rPr>
              <w:t>ŠKOLA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Odlišnost a tolerance</w:t>
            </w:r>
          </w:p>
          <w:p w:rsidR="00150E01" w:rsidRPr="00E20C46" w:rsidRDefault="00150E01" w:rsidP="00E20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Co smíme a nesmíme</w:t>
            </w:r>
            <w:r w:rsidR="00E20C46">
              <w:rPr>
                <w:color w:val="000000"/>
              </w:rPr>
              <w:t xml:space="preserve"> - </w:t>
            </w:r>
            <w:r w:rsidRPr="00E20C46">
              <w:rPr>
                <w:position w:val="0"/>
                <w:lang w:eastAsia="cs-CZ"/>
              </w:rPr>
              <w:t>Ohleduplnost, etické zásady, zvládání vlastní emocionality, rizikové situace, rizikové chování,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CESTA DO ŠKOLY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b/>
                <w:color w:val="000000"/>
              </w:rPr>
              <w:t>DOMOV</w:t>
            </w:r>
            <w:r>
              <w:rPr>
                <w:color w:val="000000"/>
              </w:rPr>
              <w:t xml:space="preserve"> - OBCE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Naše obec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Vesnice, město 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Plánek okolí školy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ŘÍJEN</w:t>
            </w:r>
          </w:p>
          <w:p w:rsidR="00E20C46" w:rsidRDefault="00E20C46" w:rsidP="00150E0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000000"/>
                <w:u w:val="single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NAŠE VLAST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JSME EVROPANÉ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KRAJINA V OKOLÍ DOMOVA</w:t>
            </w:r>
          </w:p>
          <w:p w:rsidR="00BE39BE" w:rsidRPr="002F3F89" w:rsidRDefault="00BE39BE" w:rsidP="00BE39BE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1" w:hanging="3"/>
              <w:textDirection w:val="lrTb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 xml:space="preserve">Projekt Město </w:t>
            </w:r>
          </w:p>
          <w:p w:rsidR="00BE39BE" w:rsidRDefault="00BE39BE" w:rsidP="00BE39BE">
            <w:pPr>
              <w:pStyle w:val="Normlnweb"/>
              <w:spacing w:before="0" w:beforeAutospacing="0" w:after="0" w:afterAutospacing="0"/>
              <w:ind w:hanging="2"/>
            </w:pPr>
            <w:r>
              <w:rPr>
                <w:b/>
                <w:bCs/>
                <w:color w:val="000000"/>
                <w:sz w:val="20"/>
                <w:szCs w:val="20"/>
              </w:rPr>
              <w:t>Žatec,  krajina v okolí Žatce</w:t>
            </w:r>
          </w:p>
          <w:p w:rsidR="00BE39BE" w:rsidRDefault="00BE39BE" w:rsidP="00BE39BE">
            <w:pPr>
              <w:pStyle w:val="Normln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Poloha Žatce v  krajině</w:t>
            </w:r>
          </w:p>
          <w:p w:rsidR="00BE39BE" w:rsidRDefault="00BE39BE" w:rsidP="00BE39BE">
            <w:pPr>
              <w:pStyle w:val="Normln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Žatec v minulosti a současnosti</w:t>
            </w:r>
          </w:p>
          <w:p w:rsidR="00BE39BE" w:rsidRDefault="00BE39BE" w:rsidP="00BE39BE">
            <w:pPr>
              <w:pStyle w:val="Normln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Kulturní střediska v Žatci, stavební, umělecké a historické památky, významné budovy</w:t>
            </w:r>
          </w:p>
          <w:p w:rsidR="00BE39BE" w:rsidRDefault="00BE39BE" w:rsidP="00BE39BE">
            <w:pPr>
              <w:pStyle w:val="Normln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Dopravní síť, cestovní ruch v Žatci</w:t>
            </w:r>
          </w:p>
          <w:p w:rsidR="00BE39BE" w:rsidRDefault="00BE39BE" w:rsidP="00BE39BE">
            <w:pPr>
              <w:pStyle w:val="Normln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Bezpečné chování v silničním provozu</w:t>
            </w:r>
          </w:p>
          <w:p w:rsidR="00BE39BE" w:rsidRDefault="00BE39BE" w:rsidP="00BE39BE">
            <w:pPr>
              <w:pStyle w:val="Normln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0"/>
                <w:szCs w:val="20"/>
              </w:rPr>
              <w:t>Okolní krajina Žatce</w:t>
            </w:r>
          </w:p>
          <w:p w:rsidR="00BE39BE" w:rsidRDefault="00BE39BE" w:rsidP="00BE39BE">
            <w:pPr>
              <w:pStyle w:val="Normln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Zemský povrch a jeho tvary</w:t>
            </w:r>
          </w:p>
          <w:p w:rsidR="00BE39BE" w:rsidRDefault="00BE39BE" w:rsidP="00BE39BE">
            <w:pPr>
              <w:pStyle w:val="Normln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Vodstvo na pevnině</w:t>
            </w:r>
          </w:p>
          <w:p w:rsidR="00BE39BE" w:rsidRDefault="00BE39BE" w:rsidP="00BE39BE">
            <w:pPr>
              <w:pStyle w:val="Normln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Rozšíření půd, rostlinstva a živočišstva</w:t>
            </w:r>
          </w:p>
          <w:p w:rsidR="00BE39BE" w:rsidRDefault="00BE39BE" w:rsidP="00BE39BE">
            <w:pPr>
              <w:pStyle w:val="Normln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Vliv krajiny na život lidí v Žatci, působení lidí na krajinu a životní prostředí </w:t>
            </w:r>
          </w:p>
          <w:p w:rsidR="00150E01" w:rsidRPr="002F3F89" w:rsidRDefault="00150E01" w:rsidP="00150E0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  <w:r w:rsidRPr="002F3F89">
              <w:rPr>
                <w:b/>
                <w:bCs/>
                <w:color w:val="000000"/>
                <w:position w:val="0"/>
                <w:sz w:val="20"/>
                <w:szCs w:val="20"/>
                <w:lang w:eastAsia="cs-CZ"/>
              </w:rPr>
              <w:t>regionální památky:</w:t>
            </w:r>
          </w:p>
          <w:p w:rsidR="00150E01" w:rsidRPr="002F3F89" w:rsidRDefault="00150E01" w:rsidP="00150E0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  <w:r w:rsidRPr="002F3F89">
              <w:rPr>
                <w:color w:val="000000"/>
                <w:position w:val="0"/>
                <w:sz w:val="20"/>
                <w:szCs w:val="20"/>
                <w:lang w:eastAsia="cs-CZ"/>
              </w:rPr>
              <w:t>- péče o památky</w:t>
            </w:r>
          </w:p>
          <w:p w:rsidR="00150E01" w:rsidRPr="002F3F89" w:rsidRDefault="00150E01" w:rsidP="00150E0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  <w:r w:rsidRPr="002F3F89">
              <w:rPr>
                <w:color w:val="000000"/>
                <w:position w:val="0"/>
                <w:sz w:val="20"/>
                <w:szCs w:val="20"/>
                <w:lang w:eastAsia="cs-CZ"/>
              </w:rPr>
              <w:t>- lidé a obory zkoumající</w:t>
            </w:r>
          </w:p>
          <w:p w:rsidR="00150E01" w:rsidRPr="002F3F89" w:rsidRDefault="00150E01" w:rsidP="00150E0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  <w:r w:rsidRPr="002F3F89">
              <w:rPr>
                <w:color w:val="000000"/>
                <w:position w:val="0"/>
                <w:sz w:val="20"/>
                <w:szCs w:val="20"/>
                <w:lang w:eastAsia="cs-CZ"/>
              </w:rPr>
              <w:t>  minulost</w:t>
            </w:r>
          </w:p>
          <w:p w:rsidR="00150E01" w:rsidRPr="002F3F89" w:rsidRDefault="00150E01" w:rsidP="00150E0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  <w:r w:rsidRPr="002F3F89">
              <w:rPr>
                <w:color w:val="000000"/>
                <w:position w:val="0"/>
                <w:sz w:val="20"/>
                <w:szCs w:val="20"/>
                <w:lang w:eastAsia="cs-CZ"/>
              </w:rPr>
              <w:t>  </w:t>
            </w:r>
            <w:r w:rsidRPr="002F3F89">
              <w:rPr>
                <w:b/>
                <w:bCs/>
                <w:color w:val="000000"/>
                <w:position w:val="0"/>
                <w:sz w:val="20"/>
                <w:szCs w:val="20"/>
                <w:lang w:eastAsia="cs-CZ"/>
              </w:rPr>
              <w:t>Báje, mýty, pověsti:</w:t>
            </w:r>
          </w:p>
          <w:p w:rsidR="00150E01" w:rsidRPr="002F3F89" w:rsidRDefault="00150E01" w:rsidP="00150E0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  <w:r w:rsidRPr="002F3F89">
              <w:rPr>
                <w:color w:val="000000"/>
                <w:position w:val="0"/>
                <w:sz w:val="20"/>
                <w:szCs w:val="20"/>
                <w:lang w:eastAsia="cs-CZ"/>
              </w:rPr>
              <w:t>- minulost kraje a předků</w:t>
            </w:r>
          </w:p>
          <w:p w:rsidR="00150E01" w:rsidRPr="002F3F89" w:rsidRDefault="00150E01" w:rsidP="00150E0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  <w:r w:rsidRPr="002F3F89">
              <w:rPr>
                <w:color w:val="000000"/>
                <w:position w:val="0"/>
                <w:sz w:val="20"/>
                <w:szCs w:val="20"/>
                <w:lang w:eastAsia="cs-CZ"/>
              </w:rPr>
              <w:t>- domov</w:t>
            </w:r>
          </w:p>
          <w:p w:rsidR="00150E01" w:rsidRPr="002F3F89" w:rsidRDefault="00150E01" w:rsidP="00150E01">
            <w:pPr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  <w:r w:rsidRPr="002F3F89">
              <w:rPr>
                <w:color w:val="000000"/>
                <w:position w:val="0"/>
                <w:sz w:val="20"/>
                <w:szCs w:val="20"/>
                <w:lang w:eastAsia="cs-CZ"/>
              </w:rPr>
              <w:t>- rodný kraj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Style w:val="Normlnw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  <w:p w:rsidR="00150E01" w:rsidRDefault="00150E01" w:rsidP="00150E0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LISTOPAD</w:t>
            </w:r>
          </w:p>
          <w:p w:rsidR="00150E01" w:rsidRDefault="00150E01" w:rsidP="00150E0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000000"/>
                <w:u w:val="single"/>
              </w:rPr>
            </w:pPr>
          </w:p>
          <w:p w:rsidR="00BE39BE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 w:rsidRPr="00150E01"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VYUŽITÍ KRAJINY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VODA V KRAJINĚ</w:t>
            </w:r>
          </w:p>
          <w:p w:rsidR="00150E01" w:rsidRP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>ORIENTACE V KRAJINĚ</w:t>
            </w:r>
          </w:p>
          <w:p w:rsidR="00150E01" w:rsidRP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Cambria" w:eastAsia="Cambria" w:hAnsi="Cambria" w:cs="Cambria"/>
                <w:color w:val="000000"/>
                <w:sz w:val="26"/>
                <w:szCs w:val="26"/>
              </w:rPr>
            </w:pPr>
            <w:r w:rsidRPr="00150E01"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NÁŠ SVĚT</w:t>
            </w:r>
            <w:r>
              <w:rPr>
                <w:rFonts w:ascii="Cambria" w:eastAsia="Cambria" w:hAnsi="Cambria" w:cs="Cambria"/>
                <w:color w:val="000000"/>
                <w:sz w:val="26"/>
                <w:szCs w:val="26"/>
              </w:rPr>
              <w:t xml:space="preserve"> – CO NÁS BAVÍ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umělecké kroužky, pohybové aktivity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</w:p>
          <w:p w:rsidR="00150E01" w:rsidRDefault="00150E01" w:rsidP="00150E0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PROSINEC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POVOLÁNÍ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ohleduplnost, etické zásady, zvládání vlastní emocionality, rizikové situace, rizikové chování, předcházení konfliktům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b/>
                <w:color w:val="000000"/>
              </w:rPr>
              <w:t>VÁNOCE</w:t>
            </w:r>
            <w:r>
              <w:rPr>
                <w:color w:val="000000"/>
              </w:rPr>
              <w:t xml:space="preserve"> – BLÍŽÍ SE VÁNOCE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RODINA – ZVYKY, POVINNOSTI ČLENŮ RODINY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b/>
                <w:color w:val="000000"/>
              </w:rPr>
              <w:t>PODMÍNKY ŽIVOTA</w:t>
            </w:r>
            <w:r>
              <w:rPr>
                <w:color w:val="000000"/>
              </w:rPr>
              <w:t xml:space="preserve"> – SVĚT KOLEM NÁS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LEDEN</w:t>
            </w:r>
          </w:p>
          <w:p w:rsidR="00150E01" w:rsidRDefault="00150E01" w:rsidP="00150E0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000000"/>
                <w:u w:val="single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LIDSKÉ VÝTVORY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Přírodniny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Surovina a výrobek</w:t>
            </w:r>
          </w:p>
          <w:p w:rsidR="00BE39BE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ZBOŽÍ</w:t>
            </w:r>
          </w:p>
          <w:p w:rsidR="00BE39BE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b/>
                <w:color w:val="000000"/>
              </w:rPr>
              <w:t>PODMÍNKY ŽIVOTA NA ZEMI</w:t>
            </w:r>
            <w:r>
              <w:rPr>
                <w:color w:val="000000"/>
              </w:rPr>
              <w:t xml:space="preserve"> - ZEMĚ JE KULATÁ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Co jsou látky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Voda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color w:val="000000"/>
              </w:rPr>
              <w:t>KOLOBĚH VODY V PŘÍRODĚ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FF0000"/>
              </w:rPr>
            </w:pPr>
            <w:r>
              <w:rPr>
                <w:color w:val="000000"/>
              </w:rPr>
              <w:t>Vzduch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  <w:p w:rsidR="00A56A1F" w:rsidRDefault="00A56A1F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  <w:p w:rsidR="00BE39BE" w:rsidRPr="00A614B7" w:rsidRDefault="00BE39BE" w:rsidP="00BE39BE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000000"/>
                <w:u w:val="single"/>
              </w:rPr>
            </w:pPr>
            <w:r w:rsidRPr="00A614B7">
              <w:rPr>
                <w:b/>
                <w:color w:val="000000"/>
                <w:u w:val="single"/>
              </w:rPr>
              <w:t>ÚNOR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PŮDA</w:t>
            </w:r>
          </w:p>
          <w:p w:rsidR="00BE39BE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TEPLO A SVĚTLO + zdroj ze</w:t>
            </w:r>
            <w:r w:rsidR="00BE39BE">
              <w:rPr>
                <w:color w:val="000000"/>
              </w:rPr>
              <w:t xml:space="preserve"> Slunce</w:t>
            </w:r>
          </w:p>
          <w:p w:rsidR="00150E01" w:rsidRPr="002F3F89" w:rsidRDefault="00150E01" w:rsidP="00150E0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  <w:r>
              <w:rPr>
                <w:b/>
                <w:bCs/>
                <w:color w:val="000000"/>
                <w:position w:val="0"/>
                <w:sz w:val="20"/>
                <w:szCs w:val="20"/>
                <w:lang w:eastAsia="cs-CZ"/>
              </w:rPr>
              <w:t xml:space="preserve">- </w:t>
            </w:r>
            <w:r w:rsidRPr="002F3F89">
              <w:rPr>
                <w:b/>
                <w:bCs/>
                <w:color w:val="000000"/>
                <w:position w:val="0"/>
                <w:sz w:val="20"/>
                <w:szCs w:val="20"/>
                <w:lang w:eastAsia="cs-CZ"/>
              </w:rPr>
              <w:t> látky a jejich vlastnosti:</w:t>
            </w:r>
          </w:p>
          <w:p w:rsidR="00150E01" w:rsidRDefault="00150E01" w:rsidP="00150E0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eastAsia="cs-CZ"/>
              </w:rPr>
            </w:pPr>
            <w:r w:rsidRPr="002F3F89">
              <w:rPr>
                <w:color w:val="000000"/>
                <w:position w:val="0"/>
                <w:sz w:val="20"/>
                <w:szCs w:val="20"/>
                <w:lang w:eastAsia="cs-CZ"/>
              </w:rPr>
              <w:t>- změny látek a skupenství</w:t>
            </w:r>
          </w:p>
          <w:p w:rsidR="00150E01" w:rsidRPr="00150E01" w:rsidRDefault="00150E01" w:rsidP="00150E0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  <w:r w:rsidRPr="00150E01">
              <w:rPr>
                <w:color w:val="000000"/>
                <w:position w:val="0"/>
                <w:sz w:val="20"/>
                <w:szCs w:val="20"/>
                <w:lang w:eastAsia="cs-CZ"/>
              </w:rPr>
              <w:t>- porovnávání látek a veličin</w:t>
            </w:r>
          </w:p>
          <w:p w:rsidR="00150E01" w:rsidRPr="00150E01" w:rsidRDefault="00150E01" w:rsidP="00150E0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  <w:r w:rsidRPr="00150E01">
              <w:rPr>
                <w:color w:val="000000"/>
                <w:position w:val="0"/>
                <w:sz w:val="20"/>
                <w:szCs w:val="20"/>
                <w:lang w:eastAsia="cs-CZ"/>
              </w:rPr>
              <w:t> s praktickým užíváním základních</w:t>
            </w:r>
          </w:p>
          <w:p w:rsidR="00150E01" w:rsidRPr="002F3F89" w:rsidRDefault="00150E01" w:rsidP="00150E01">
            <w:pPr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  <w:r w:rsidRPr="00150E01">
              <w:rPr>
                <w:color w:val="000000"/>
                <w:position w:val="0"/>
                <w:sz w:val="20"/>
                <w:szCs w:val="20"/>
                <w:lang w:eastAsia="cs-CZ"/>
              </w:rPr>
              <w:t> jednotek</w:t>
            </w:r>
          </w:p>
          <w:p w:rsidR="00150E01" w:rsidRP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 w:rsidRPr="00150E01">
              <w:rPr>
                <w:color w:val="000000"/>
              </w:rPr>
              <w:t>KRÁLOVSTVÍ SLUNCE</w:t>
            </w:r>
            <w:r>
              <w:rPr>
                <w:color w:val="000000"/>
              </w:rPr>
              <w:t xml:space="preserve">  -jen okrajově pro zajímavost</w:t>
            </w:r>
          </w:p>
          <w:p w:rsidR="00150E01" w:rsidRPr="00150E01" w:rsidRDefault="00150E01" w:rsidP="00150E0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000000"/>
              </w:rPr>
            </w:pPr>
            <w:r w:rsidRPr="00150E01">
              <w:rPr>
                <w:b/>
                <w:color w:val="000000"/>
              </w:rPr>
              <w:t xml:space="preserve">ŽIVOT V PŘÍRODĚ </w:t>
            </w:r>
          </w:p>
          <w:p w:rsidR="00150E01" w:rsidRP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ŽIVÉ ORGANIZMY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BŘEZEN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HO</w:t>
            </w:r>
            <w:r w:rsidR="006D5AD8">
              <w:rPr>
                <w:color w:val="000000"/>
              </w:rPr>
              <w:t>U</w:t>
            </w:r>
            <w:r>
              <w:rPr>
                <w:color w:val="000000"/>
              </w:rPr>
              <w:t>BY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ROSTLINY – společné znaky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KVETOUCÍ A NEKVETOUCÍ ROSTLINY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LÉČIVÉ, CHRÁNĚNÉ A JEDOVATÉ R.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OKRASNÉ ROSTLINY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UŽITKOVÉ ROSTLINY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000000"/>
                <w:u w:val="single"/>
              </w:rPr>
            </w:pPr>
          </w:p>
          <w:p w:rsidR="00A56A1F" w:rsidRDefault="00A56A1F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000000"/>
                <w:u w:val="single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000000"/>
                <w:u w:val="single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DUBEN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UŽITKOVÉ ROSTLINY</w:t>
            </w:r>
          </w:p>
          <w:p w:rsidR="00BE39BE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-ovoce zelenina</w:t>
            </w:r>
            <w:r w:rsidR="00A56A1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polní plodiny, části rostlin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ŽIVOČICHOVÉ</w:t>
            </w:r>
          </w:p>
          <w:p w:rsidR="00150E01" w:rsidRP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color w:val="000000"/>
              </w:rPr>
              <w:t>Znaky živočichů</w:t>
            </w:r>
          </w:p>
          <w:p w:rsidR="00150E01" w:rsidRP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color w:val="000000"/>
              </w:rPr>
              <w:t>Dělení živočichů</w:t>
            </w:r>
          </w:p>
          <w:p w:rsidR="00150E01" w:rsidRP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color w:val="000000"/>
              </w:rPr>
              <w:t>Zástupci bezobratlých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color w:val="000000"/>
              </w:rPr>
              <w:t>Dělení obratlovců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CHRAŇME PŘÍRODU</w:t>
            </w:r>
          </w:p>
          <w:p w:rsidR="000D4E2D" w:rsidRDefault="000D4E2D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0D4E2D" w:rsidRDefault="000D4E2D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KVĚTEN</w:t>
            </w:r>
          </w:p>
          <w:p w:rsidR="000D4E2D" w:rsidRDefault="000D4E2D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000000"/>
              </w:rPr>
            </w:pPr>
            <w:r w:rsidRPr="00150E01">
              <w:rPr>
                <w:b/>
                <w:color w:val="000000"/>
              </w:rPr>
              <w:t>ZDRAVÍ</w:t>
            </w: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VÝVOJ ČLOVĚKA</w:t>
            </w:r>
          </w:p>
          <w:p w:rsidR="00150E01" w:rsidRP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NAŠE TĚLO</w:t>
            </w:r>
          </w:p>
          <w:p w:rsidR="00BE39BE" w:rsidRPr="00150E01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color w:val="000000"/>
              </w:rPr>
              <w:t>Kůže</w:t>
            </w:r>
          </w:p>
          <w:p w:rsidR="00BE39BE" w:rsidRPr="00150E01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color w:val="000000"/>
              </w:rPr>
              <w:t>Smysly</w:t>
            </w:r>
          </w:p>
          <w:p w:rsidR="00BE39BE" w:rsidRPr="00150E01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color w:val="000000"/>
              </w:rPr>
              <w:t>Orgány</w:t>
            </w:r>
          </w:p>
          <w:p w:rsidR="00BE39BE" w:rsidRPr="00150E01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color w:val="000000"/>
              </w:rPr>
              <w:t>Kostra</w:t>
            </w:r>
          </w:p>
          <w:p w:rsidR="00BE39BE" w:rsidRPr="00150E01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color w:val="000000"/>
              </w:rPr>
              <w:t>Svaly</w:t>
            </w:r>
          </w:p>
          <w:p w:rsidR="00BE39BE" w:rsidRPr="00150E01" w:rsidRDefault="00150E01" w:rsidP="00BE39BE">
            <w:pPr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lang w:eastAsia="cs-CZ"/>
              </w:rPr>
            </w:pPr>
            <w:r>
              <w:rPr>
                <w:position w:val="0"/>
                <w:lang w:eastAsia="cs-CZ"/>
              </w:rPr>
              <w:t>ŽIJEME ZDRAVĚ</w:t>
            </w:r>
          </w:p>
          <w:p w:rsidR="00BE39BE" w:rsidRDefault="00150E01" w:rsidP="00150E0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lang w:eastAsia="cs-CZ"/>
              </w:rPr>
            </w:pPr>
            <w:r w:rsidRPr="00150E01">
              <w:rPr>
                <w:bCs/>
                <w:color w:val="000000"/>
                <w:position w:val="0"/>
                <w:lang w:eastAsia="cs-CZ"/>
              </w:rPr>
              <w:t>SPOLEČNÉ ZNAKY S OSTATNÍMI ŽIVOČICHY</w:t>
            </w:r>
          </w:p>
          <w:p w:rsidR="00150E01" w:rsidRPr="00150E01" w:rsidRDefault="00150E01" w:rsidP="00150E0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</w:rPr>
            </w:pPr>
            <w:r>
              <w:rPr>
                <w:bCs/>
                <w:color w:val="000000"/>
                <w:position w:val="0"/>
                <w:lang w:eastAsia="cs-CZ"/>
              </w:rPr>
              <w:t>OCHRANA ZDRAVÍ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b/>
                <w:color w:val="000000"/>
                <w:u w:val="single"/>
              </w:rPr>
            </w:pPr>
          </w:p>
          <w:p w:rsidR="00A56A1F" w:rsidRDefault="00150E01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ČERVEN</w:t>
            </w:r>
          </w:p>
          <w:p w:rsidR="000D4E2D" w:rsidRDefault="000D4E2D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  <w:p w:rsidR="00BE39BE" w:rsidRPr="00A56A1F" w:rsidRDefault="00BE39BE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color w:val="000000"/>
              </w:rPr>
            </w:pPr>
            <w:r w:rsidRPr="00E51F13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PROJEKT NA ZDRAVÍČKO </w:t>
            </w:r>
          </w:p>
          <w:p w:rsidR="00BE39BE" w:rsidRDefault="006D5AD8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6D5AD8">
              <w:rPr>
                <w:color w:val="000000"/>
              </w:rPr>
              <w:t>Měření-délka, hmotnost, objem, teplota</w:t>
            </w:r>
          </w:p>
          <w:p w:rsidR="00BE39BE" w:rsidRDefault="006D5AD8" w:rsidP="00BE39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 w:rsidRPr="006D5AD8">
              <w:rPr>
                <w:color w:val="000000"/>
              </w:rPr>
              <w:t>TÍSŇOVÁ VOLÁNÍ</w:t>
            </w:r>
          </w:p>
          <w:p w:rsidR="006D5AD8" w:rsidRDefault="006D5AD8" w:rsidP="006D5AD8">
            <w:pPr>
              <w:pStyle w:val="Odstavecseseznamem"/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Mimořádné události</w:t>
            </w:r>
          </w:p>
          <w:p w:rsidR="006D5AD8" w:rsidRDefault="006D5AD8" w:rsidP="006D5AD8">
            <w:pPr>
              <w:pStyle w:val="Odstavecseseznamem"/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ABC OCHRANY ZDRAVÍ</w:t>
            </w:r>
          </w:p>
          <w:p w:rsidR="006D5AD8" w:rsidRDefault="006D5AD8" w:rsidP="006D5AD8">
            <w:pPr>
              <w:pStyle w:val="Odstavecseseznamem"/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PRVNÍ POMOC</w:t>
            </w:r>
          </w:p>
          <w:p w:rsidR="006D5AD8" w:rsidRDefault="006D5AD8" w:rsidP="006D5AD8">
            <w:pPr>
              <w:pStyle w:val="Odstavecseseznamem"/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CHRAŇME SVÉ ZDRAVÍ A ZDRAVÍ OSTATNÍCH</w:t>
            </w:r>
          </w:p>
          <w:p w:rsidR="006D5AD8" w:rsidRPr="00A56A1F" w:rsidRDefault="00A56A1F" w:rsidP="00A56A1F">
            <w:pPr>
              <w:pStyle w:val="Odstavecseseznamem"/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textDirection w:val="lrTb"/>
              <w:rPr>
                <w:color w:val="000000"/>
              </w:rPr>
            </w:pPr>
            <w:r w:rsidRPr="00A56A1F">
              <w:rPr>
                <w:color w:val="000000"/>
              </w:rPr>
              <w:t>Třídění odpadu</w:t>
            </w:r>
          </w:p>
          <w:p w:rsidR="006D5AD8" w:rsidRPr="006D5AD8" w:rsidRDefault="006D5AD8" w:rsidP="006D5AD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textDirection w:val="lrTb"/>
              <w:rPr>
                <w:b/>
                <w:color w:val="000000"/>
              </w:rPr>
            </w:pPr>
            <w:r w:rsidRPr="006D5AD8">
              <w:rPr>
                <w:b/>
                <w:color w:val="000000"/>
              </w:rPr>
              <w:t>PRÁZDNINY V PŘÍRODĚ</w:t>
            </w:r>
          </w:p>
          <w:p w:rsidR="00BE39BE" w:rsidRDefault="006D5AD8" w:rsidP="00A56A1F">
            <w:pPr>
              <w:pStyle w:val="Odstavecseseznamem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textDirection w:val="lrTb"/>
              <w:rPr>
                <w:color w:val="000000"/>
              </w:rPr>
            </w:pPr>
            <w:r w:rsidRPr="00A56A1F">
              <w:rPr>
                <w:color w:val="000000"/>
              </w:rPr>
              <w:t>Odlišnosti přírody v různých přírodních společenstvích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kompetence komunikativní –</w:t>
            </w:r>
            <w:r>
              <w:rPr>
                <w:color w:val="000000"/>
              </w:rPr>
              <w:t xml:space="preserve"> rozlišuje, zda mluví s vrstevníkem nebo s dospělým a přizpůsobí tomu svou mluvu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vyslechne druhého, aniž by ho přerušoval, udržuje s mluvčím oční kontakt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bookmarkStart w:id="0" w:name="_GoBack"/>
            <w:bookmarkEnd w:id="0"/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i/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i/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kompetence sociální a personální </w:t>
            </w:r>
            <w:r>
              <w:rPr>
                <w:color w:val="000000"/>
              </w:rPr>
              <w:t>– žák účinně spolupracuje ve skupině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  <w:r>
              <w:rPr>
                <w:i/>
                <w:color w:val="000000"/>
              </w:rPr>
              <w:t>kompetence občanské</w:t>
            </w:r>
            <w:r>
              <w:rPr>
                <w:color w:val="000000"/>
              </w:rPr>
              <w:t xml:space="preserve"> – žák respektuje názor druhých lidí, je schopen vcítit se do situací </w:t>
            </w:r>
            <w:r>
              <w:rPr>
                <w:color w:val="000000"/>
              </w:rPr>
              <w:lastRenderedPageBreak/>
              <w:t>ostatních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kompetence řešení problémů- </w:t>
            </w:r>
            <w:r>
              <w:rPr>
                <w:color w:val="000000"/>
              </w:rPr>
              <w:t>vyhledá informace vhodné k řešení problému</w:t>
            </w:r>
            <w:r>
              <w:rPr>
                <w:i/>
                <w:color w:val="000000"/>
              </w:rPr>
              <w:t xml:space="preserve"> </w:t>
            </w:r>
          </w:p>
          <w:p w:rsidR="00BE39BE" w:rsidRDefault="00BE39BE" w:rsidP="00BE39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nenechá se odradit případným neúspěchem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P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i/>
                <w:color w:val="000000"/>
              </w:rPr>
              <w:t xml:space="preserve">kompetence pracovní </w:t>
            </w:r>
            <w:r w:rsidRPr="00150E01">
              <w:rPr>
                <w:color w:val="000000"/>
              </w:rPr>
              <w:t xml:space="preserve">– poznává různé obory lidského konání, vysvětlí, v čem spočívá jeho význam 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color w:val="000000"/>
              </w:rPr>
              <w:t>- získává informace o různých profesích a učí se v nich orientovat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i/>
                <w:color w:val="000000"/>
              </w:rPr>
              <w:t>kompetence pracovní</w:t>
            </w:r>
            <w:r>
              <w:rPr>
                <w:color w:val="000000"/>
              </w:rPr>
              <w:t xml:space="preserve"> – žák používá bezpečně a účinně materiály, nástroje, a vybavení, plní povinnosti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kompetence učení – </w:t>
            </w:r>
            <w:r>
              <w:rPr>
                <w:color w:val="000000"/>
              </w:rPr>
              <w:t>vysvětlí, jak se může konkrétní učivo hodit v osobním životě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i/>
                <w:color w:val="000000"/>
              </w:rPr>
              <w:t>kompetence sociální a personální –</w:t>
            </w:r>
            <w:r>
              <w:rPr>
                <w:color w:val="000000"/>
              </w:rPr>
              <w:t xml:space="preserve"> podílí se na utváření příjemné atmosféry v týmu, v případě potřeby poskytne pomoc nebo o ni požádá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A56A1F" w:rsidRDefault="00A56A1F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kompetence komunikativní – </w:t>
            </w:r>
            <w:r>
              <w:rPr>
                <w:color w:val="000000"/>
              </w:rPr>
              <w:t>odpoví na položenou otázku, řekne svůj názor na věc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spolupodílí se na utváření pravidel komunikace ve třídě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kompetence komunikativní – </w:t>
            </w:r>
            <w:r>
              <w:rPr>
                <w:color w:val="000000"/>
              </w:rPr>
              <w:t>žák v textu, promluvě či jiném záznamu najde myšlenky a místa, která jsou k zadanému úkolu klíčová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v různých zdrojích najde informace, které souvisejí s tématem, o němž s učitelem a spolužáky diskutuje, pod vedením učitele pozná, které informace si v textu protiřečí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A56A1F" w:rsidRDefault="00A56A1F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A56A1F" w:rsidRDefault="00A56A1F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A56A1F" w:rsidRDefault="00A56A1F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A56A1F" w:rsidRDefault="00A56A1F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A56A1F" w:rsidRDefault="00A56A1F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i/>
                <w:color w:val="000000"/>
              </w:rPr>
              <w:t>kompetence učení</w:t>
            </w:r>
            <w:r>
              <w:rPr>
                <w:color w:val="000000"/>
              </w:rPr>
              <w:t xml:space="preserve"> –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s pomocí učitele předem stanoví podmínky úspěšné práce, porovná výsledek s předchozím stavem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0D4E2D" w:rsidRDefault="000D4E2D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A56A1F" w:rsidRDefault="00A56A1F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A56A1F" w:rsidRDefault="00A56A1F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0D4E2D" w:rsidRDefault="000D4E2D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i/>
                <w:color w:val="000000"/>
              </w:rPr>
              <w:t>kompetence komunikativní –</w:t>
            </w:r>
            <w:r>
              <w:rPr>
                <w:color w:val="000000"/>
              </w:rPr>
              <w:t xml:space="preserve"> hájí svůj názor na věc, je ochoten svůj názor změnit na základě nových informací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lastRenderedPageBreak/>
              <w:t>- vycházky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prezentace ve skupinách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práce ve skupinách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obrazové materiály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projekce na interaktivní tabuli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vyhledávání informací o historii obce v knihách a na internetu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vycházky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jízda v MHD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přednáška o historii průvodcem z  regionálního muzea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  mapa</w:t>
            </w:r>
            <w:proofErr w:type="gramEnd"/>
            <w:r>
              <w:rPr>
                <w:color w:val="000000"/>
              </w:rPr>
              <w:t xml:space="preserve"> ČR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kompas, buzola</w:t>
            </w: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mapa města, okolí, turistická mapa okolí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fotografie rodiny, pohlednice s výletů a upomínkové předměty z rodinných akcí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práce ve skupinách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modelové situace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pantomima - hra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prezentace zaměstnání svých rodičů – domácí příprava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- exkurze  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obrazový materiál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obrazový materiál – koloběh vody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Pr="00150E01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color w:val="000000"/>
              </w:rPr>
              <w:t xml:space="preserve">- váhy, teploměry, odměrné válce, metry, 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color w:val="000000"/>
              </w:rPr>
              <w:t>- pomůcky na jednotlivé pokusy zkoumání látek neživé přírody</w:t>
            </w:r>
            <w:r>
              <w:rPr>
                <w:color w:val="000000"/>
              </w:rPr>
              <w:t xml:space="preserve"> 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150E01" w:rsidRDefault="00150E01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Pr="00150E01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color w:val="000000"/>
              </w:rPr>
              <w:t>- práce ve skupinách</w:t>
            </w:r>
          </w:p>
          <w:p w:rsidR="00BE39BE" w:rsidRDefault="00BE39BE" w:rsidP="00150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150E01">
              <w:rPr>
                <w:color w:val="000000"/>
              </w:rPr>
              <w:t xml:space="preserve">- projekce či encyklopedické ukázky – </w:t>
            </w:r>
            <w:proofErr w:type="gramStart"/>
            <w:r w:rsidRPr="00150E01">
              <w:rPr>
                <w:color w:val="000000"/>
              </w:rPr>
              <w:t xml:space="preserve">co </w:t>
            </w:r>
            <w:r w:rsidR="00150E01">
              <w:rPr>
                <w:color w:val="000000"/>
              </w:rPr>
              <w:t xml:space="preserve"> se</w:t>
            </w:r>
            <w:proofErr w:type="gramEnd"/>
            <w:r w:rsidR="00150E01">
              <w:rPr>
                <w:color w:val="000000"/>
              </w:rPr>
              <w:t xml:space="preserve"> děje v přírodě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6D5AD8" w:rsidRDefault="006D5AD8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obrazový materiál</w:t>
            </w:r>
          </w:p>
          <w:p w:rsidR="006D5AD8" w:rsidRDefault="006D5AD8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obrázkové soubory rostlin a hub</w:t>
            </w:r>
          </w:p>
          <w:p w:rsidR="00A56A1F" w:rsidRDefault="00A56A1F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exkurze v zahradnictví či v květinářství</w:t>
            </w:r>
          </w:p>
          <w:p w:rsidR="00A56A1F" w:rsidRDefault="00A56A1F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vycházky do přírody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  <w:p w:rsidR="00A56A1F" w:rsidRDefault="00A56A1F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obrazový materiál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obrázkové soubory živočichů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encyklopedie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0D4E2D" w:rsidRDefault="000D4E2D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0D4E2D" w:rsidRDefault="000D4E2D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 obrazový materiál 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 xml:space="preserve">- model lidského těla s vnitřními nebo vnějšími orgány 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Pr="00E51F13" w:rsidRDefault="00BE39BE" w:rsidP="00BE39BE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Chars="0" w:firstLineChars="0"/>
              <w:textDirection w:val="lrTb"/>
              <w:rPr>
                <w:color w:val="000000"/>
              </w:rPr>
            </w:pPr>
            <w:r w:rsidRPr="00E51F13">
              <w:rPr>
                <w:color w:val="000000"/>
              </w:rPr>
              <w:t>příprava zdravého jídelníčku i v praxi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A56A1F" w:rsidRDefault="00A56A1F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A56A1F" w:rsidRDefault="00A56A1F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A56A1F" w:rsidRDefault="00A56A1F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A56A1F" w:rsidRDefault="00A56A1F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A56A1F" w:rsidRDefault="00A56A1F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6D5AD8" w:rsidRPr="006D5AD8" w:rsidRDefault="006D5AD8" w:rsidP="006D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 w:rsidRPr="006D5AD8">
              <w:rPr>
                <w:color w:val="000000"/>
              </w:rPr>
              <w:t>- třídění odpadu, modelová situace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5"/>
              </w:tabs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A56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OSV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seberegulace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sebeorganizace</w:t>
            </w:r>
            <w:proofErr w:type="spellEnd"/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komunikace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VDO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občanská společnost a škola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OSV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seberegulace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sebeorganizace</w:t>
            </w:r>
            <w:proofErr w:type="spellEnd"/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komunikace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VDO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  <w:r>
              <w:rPr>
                <w:color w:val="000000"/>
              </w:rPr>
              <w:t>- občanská společnost a škola</w:t>
            </w: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color w:val="000000"/>
              </w:rPr>
            </w:pPr>
          </w:p>
          <w:p w:rsidR="00BE39BE" w:rsidRDefault="00BE39BE" w:rsidP="00BE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color w:val="000000"/>
              </w:rPr>
            </w:pPr>
          </w:p>
        </w:tc>
      </w:tr>
    </w:tbl>
    <w:p w:rsidR="00755763" w:rsidRDefault="00755763" w:rsidP="00BE39BE">
      <w:pPr>
        <w:ind w:left="0" w:hanging="2"/>
      </w:pPr>
    </w:p>
    <w:sectPr w:rsidR="00755763" w:rsidSect="000D4E2D">
      <w:pgSz w:w="16838" w:h="11906" w:orient="landscape"/>
      <w:pgMar w:top="1134" w:right="1417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01B"/>
    <w:multiLevelType w:val="hybridMultilevel"/>
    <w:tmpl w:val="01346430"/>
    <w:lvl w:ilvl="0" w:tplc="74E887D8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17955B47"/>
    <w:multiLevelType w:val="multilevel"/>
    <w:tmpl w:val="15943028"/>
    <w:lvl w:ilvl="0">
      <w:start w:val="1"/>
      <w:numFmt w:val="decimal"/>
      <w:pStyle w:val="Nadpis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dpis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dpis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dpis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nsid w:val="1BA533CD"/>
    <w:multiLevelType w:val="multilevel"/>
    <w:tmpl w:val="FA4CBE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C8377A4"/>
    <w:multiLevelType w:val="hybridMultilevel"/>
    <w:tmpl w:val="EE8C11B4"/>
    <w:lvl w:ilvl="0" w:tplc="A66AC02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>
    <w:nsid w:val="37851EC4"/>
    <w:multiLevelType w:val="hybridMultilevel"/>
    <w:tmpl w:val="17A0C918"/>
    <w:lvl w:ilvl="0" w:tplc="85F8139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5ACD3967"/>
    <w:multiLevelType w:val="hybridMultilevel"/>
    <w:tmpl w:val="0FF463FA"/>
    <w:lvl w:ilvl="0" w:tplc="04F800C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5FC00453"/>
    <w:multiLevelType w:val="hybridMultilevel"/>
    <w:tmpl w:val="9460B81C"/>
    <w:lvl w:ilvl="0" w:tplc="4D1474F0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E39BE"/>
    <w:rsid w:val="000D4E2D"/>
    <w:rsid w:val="00150E01"/>
    <w:rsid w:val="0023309B"/>
    <w:rsid w:val="003605C7"/>
    <w:rsid w:val="0038475D"/>
    <w:rsid w:val="00545EE6"/>
    <w:rsid w:val="006D5AD8"/>
    <w:rsid w:val="007507F0"/>
    <w:rsid w:val="00755763"/>
    <w:rsid w:val="007E2540"/>
    <w:rsid w:val="0082763C"/>
    <w:rsid w:val="00A56A1F"/>
    <w:rsid w:val="00BE39BE"/>
    <w:rsid w:val="00D17A4A"/>
    <w:rsid w:val="00E20C46"/>
    <w:rsid w:val="00E32733"/>
    <w:rsid w:val="00E7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13" type="connector" idref="#_x0000_s1036"/>
        <o:r id="V:Rule16" type="connector" idref="#_x0000_s1038"/>
        <o:r id="V:Rule18" type="connector" idref="#_x0000_s1039"/>
        <o:r id="V:Rule2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E39BE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rsid w:val="00BE39BE"/>
    <w:pPr>
      <w:keepNext/>
      <w:numPr>
        <w:numId w:val="1"/>
      </w:numPr>
      <w:ind w:left="-1" w:hanging="1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rsid w:val="00BE39BE"/>
    <w:pPr>
      <w:keepNext/>
      <w:numPr>
        <w:ilvl w:val="1"/>
        <w:numId w:val="1"/>
      </w:numPr>
      <w:ind w:left="-1" w:hanging="1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rsid w:val="00BE39BE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BE39BE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39BE"/>
    <w:rPr>
      <w:rFonts w:ascii="Times New Roman" w:eastAsia="Times New Roman" w:hAnsi="Times New Roman" w:cs="Times New Roman"/>
      <w:b/>
      <w:bCs/>
      <w:position w:val="-1"/>
      <w:sz w:val="24"/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BE39BE"/>
    <w:rPr>
      <w:rFonts w:ascii="Times New Roman" w:eastAsia="Times New Roman" w:hAnsi="Times New Roman" w:cs="Times New Roman"/>
      <w:i/>
      <w:iCs/>
      <w:position w:val="-1"/>
      <w:sz w:val="24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BE39BE"/>
    <w:rPr>
      <w:rFonts w:ascii="Cambria" w:eastAsia="Times New Roman" w:hAnsi="Cambria" w:cs="Times New Roman"/>
      <w:b/>
      <w:bCs/>
      <w:position w:val="-1"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BE39BE"/>
    <w:rPr>
      <w:rFonts w:ascii="Calibri" w:eastAsia="Times New Roman" w:hAnsi="Calibri" w:cs="Times New Roman"/>
      <w:b/>
      <w:bCs/>
      <w:position w:val="-1"/>
      <w:sz w:val="28"/>
      <w:szCs w:val="2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E39BE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cs-CZ"/>
    </w:rPr>
  </w:style>
  <w:style w:type="paragraph" w:styleId="Odstavecseseznamem">
    <w:name w:val="List Paragraph"/>
    <w:basedOn w:val="Normln"/>
    <w:uiPriority w:val="34"/>
    <w:qFormat/>
    <w:rsid w:val="00BE3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1290</Words>
  <Characters>7613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TÉMATICKÝ PLÁN                                                              vyuč</vt:lpstr>
      <vt:lpstr>3. ročník</vt:lpstr>
      <vt:lpstr/>
    </vt:vector>
  </TitlesOfParts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3</cp:revision>
  <cp:lastPrinted>2020-09-05T20:42:00Z</cp:lastPrinted>
  <dcterms:created xsi:type="dcterms:W3CDTF">2020-08-30T14:46:00Z</dcterms:created>
  <dcterms:modified xsi:type="dcterms:W3CDTF">2020-09-05T20:42:00Z</dcterms:modified>
</cp:coreProperties>
</file>